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  <w:r w:rsidR="000921AC">
              <w:rPr>
                <w:b/>
              </w:rPr>
              <w:t xml:space="preserve">Unit </w:t>
            </w:r>
            <w:r w:rsidR="009D369E">
              <w:rPr>
                <w:b/>
              </w:rPr>
              <w:t>3</w:t>
            </w:r>
          </w:p>
        </w:tc>
        <w:tc>
          <w:tcPr>
            <w:tcW w:w="6537" w:type="dxa"/>
          </w:tcPr>
          <w:p w:rsidR="009D369E" w:rsidRPr="00C65028" w:rsidRDefault="009D369E" w:rsidP="009D369E">
            <w:pPr>
              <w:rPr>
                <w:b/>
                <w:sz w:val="22"/>
              </w:rPr>
            </w:pPr>
            <w:r w:rsidRPr="00C65028">
              <w:rPr>
                <w:b/>
                <w:sz w:val="22"/>
              </w:rPr>
              <w:t>Readers Learn Strategies</w:t>
            </w:r>
          </w:p>
          <w:p w:rsidR="00B842D4" w:rsidRPr="00B842D4" w:rsidRDefault="00B842D4" w:rsidP="004A2388">
            <w:pPr>
              <w:rPr>
                <w:b/>
              </w:rPr>
            </w:pP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0921AC" w:rsidRDefault="000921AC">
            <w:pPr>
              <w:rPr>
                <w:b/>
              </w:rPr>
            </w:pPr>
            <w:r w:rsidRPr="000921AC">
              <w:rPr>
                <w:b/>
              </w:rPr>
              <w:t>5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A415F9" w:rsidRDefault="00A415F9">
            <w:r>
              <w:t>Readers have to be able to recognize and name elements in a story by asking and answering questions.</w:t>
            </w:r>
          </w:p>
          <w:p w:rsidR="00A415F9" w:rsidRDefault="00A415F9">
            <w:r>
              <w:t>Readers can follow the organization and basic features of print by</w:t>
            </w:r>
          </w:p>
          <w:p w:rsidR="00A415F9" w:rsidRDefault="00A415F9" w:rsidP="00A415F9">
            <w:pPr>
              <w:pStyle w:val="ListParagraph"/>
              <w:numPr>
                <w:ilvl w:val="0"/>
                <w:numId w:val="1"/>
              </w:numPr>
            </w:pPr>
            <w:r>
              <w:t>Follow words from left to right, top to bottom, page by page.</w:t>
            </w:r>
          </w:p>
          <w:p w:rsidR="00A415F9" w:rsidRDefault="00A415F9" w:rsidP="00A415F9">
            <w:pPr>
              <w:pStyle w:val="ListParagraph"/>
              <w:numPr>
                <w:ilvl w:val="0"/>
                <w:numId w:val="1"/>
              </w:numPr>
            </w:pPr>
            <w:r>
              <w:t>Recognize spoken words are represented in written language by specific sequence of letters.</w:t>
            </w:r>
          </w:p>
          <w:p w:rsidR="00A415F9" w:rsidRDefault="00A415F9" w:rsidP="00A415F9">
            <w:pPr>
              <w:pStyle w:val="ListParagraph"/>
              <w:numPr>
                <w:ilvl w:val="0"/>
                <w:numId w:val="1"/>
              </w:numPr>
            </w:pPr>
            <w:r>
              <w:t>Understand words are separated by spaces in print.</w:t>
            </w:r>
          </w:p>
          <w:p w:rsidR="00B842D4" w:rsidRDefault="00A415F9" w:rsidP="00A415F9">
            <w:pPr>
              <w:pStyle w:val="ListParagraph"/>
              <w:numPr>
                <w:ilvl w:val="0"/>
                <w:numId w:val="1"/>
              </w:numPr>
            </w:pPr>
            <w:r>
              <w:t>Recognize and name all upper and lowercase letters.</w:t>
            </w:r>
          </w:p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9D369E" w:rsidRPr="00C65028" w:rsidRDefault="009D369E" w:rsidP="009D369E">
            <w:pPr>
              <w:rPr>
                <w:sz w:val="22"/>
              </w:rPr>
            </w:pPr>
            <w:r w:rsidRPr="00C65028">
              <w:rPr>
                <w:sz w:val="22"/>
              </w:rPr>
              <w:t xml:space="preserve">RL 3: With prompting and support, identify </w:t>
            </w:r>
            <w:r w:rsidRPr="00DC049F">
              <w:rPr>
                <w:i/>
                <w:sz w:val="22"/>
              </w:rPr>
              <w:t>characters, setting, and major events</w:t>
            </w:r>
            <w:r w:rsidRPr="00C65028">
              <w:rPr>
                <w:sz w:val="22"/>
              </w:rPr>
              <w:t xml:space="preserve"> in a story.</w:t>
            </w:r>
          </w:p>
          <w:p w:rsidR="009D369E" w:rsidRPr="00C65028" w:rsidRDefault="009D369E" w:rsidP="009D369E">
            <w:pPr>
              <w:rPr>
                <w:sz w:val="22"/>
              </w:rPr>
            </w:pPr>
          </w:p>
          <w:p w:rsidR="00794B82" w:rsidRDefault="009D369E" w:rsidP="009D369E">
            <w:pPr>
              <w:rPr>
                <w:sz w:val="22"/>
              </w:rPr>
            </w:pPr>
            <w:r w:rsidRPr="00C65028">
              <w:rPr>
                <w:sz w:val="22"/>
              </w:rPr>
              <w:t xml:space="preserve">RF1: </w:t>
            </w:r>
            <w:r w:rsidRPr="00DC049F">
              <w:rPr>
                <w:i/>
                <w:sz w:val="22"/>
              </w:rPr>
              <w:t>Demonstrate understanding of the organization and basic features of print</w:t>
            </w:r>
            <w:r w:rsidRPr="00C65028">
              <w:rPr>
                <w:sz w:val="22"/>
              </w:rPr>
              <w:t xml:space="preserve">. </w:t>
            </w:r>
          </w:p>
          <w:p w:rsidR="00794B82" w:rsidRDefault="00794B82" w:rsidP="009D369E">
            <w:pPr>
              <w:rPr>
                <w:sz w:val="22"/>
              </w:rPr>
            </w:pPr>
          </w:p>
          <w:p w:rsidR="009D369E" w:rsidRDefault="00794B82" w:rsidP="009D369E">
            <w:pPr>
              <w:rPr>
                <w:sz w:val="22"/>
              </w:rPr>
            </w:pPr>
            <w:r>
              <w:rPr>
                <w:sz w:val="22"/>
              </w:rPr>
              <w:t>RF</w:t>
            </w:r>
            <w:r w:rsidR="009D369E" w:rsidRPr="00C65028">
              <w:rPr>
                <w:sz w:val="22"/>
              </w:rPr>
              <w:t xml:space="preserve">1a: Follow words from left to right, top to bottom, and page-by-page. </w:t>
            </w:r>
          </w:p>
          <w:p w:rsidR="009D369E" w:rsidRDefault="009D369E" w:rsidP="009D369E">
            <w:pPr>
              <w:rPr>
                <w:sz w:val="22"/>
              </w:rPr>
            </w:pPr>
          </w:p>
          <w:p w:rsidR="009D369E" w:rsidRDefault="009D369E" w:rsidP="009D369E">
            <w:pPr>
              <w:rPr>
                <w:sz w:val="22"/>
              </w:rPr>
            </w:pPr>
            <w:r>
              <w:rPr>
                <w:sz w:val="22"/>
              </w:rPr>
              <w:t>RF</w:t>
            </w:r>
            <w:r w:rsidRPr="00C65028">
              <w:rPr>
                <w:sz w:val="22"/>
              </w:rPr>
              <w:t xml:space="preserve">1b: Recognize that spoken words are represented in written language by specific sequences of letters. </w:t>
            </w:r>
          </w:p>
          <w:p w:rsidR="009D369E" w:rsidRDefault="009D369E" w:rsidP="009D369E">
            <w:pPr>
              <w:rPr>
                <w:sz w:val="22"/>
              </w:rPr>
            </w:pPr>
          </w:p>
          <w:p w:rsidR="009D369E" w:rsidRDefault="009D369E" w:rsidP="009D369E">
            <w:pPr>
              <w:rPr>
                <w:sz w:val="22"/>
              </w:rPr>
            </w:pPr>
            <w:r>
              <w:rPr>
                <w:sz w:val="22"/>
              </w:rPr>
              <w:t>RF</w:t>
            </w:r>
            <w:r w:rsidRPr="00C65028">
              <w:rPr>
                <w:sz w:val="22"/>
              </w:rPr>
              <w:t xml:space="preserve">1c: Understand that words are separated by spaces in print. </w:t>
            </w:r>
          </w:p>
          <w:p w:rsidR="009D369E" w:rsidRDefault="009D369E" w:rsidP="009D369E">
            <w:pPr>
              <w:rPr>
                <w:sz w:val="22"/>
              </w:rPr>
            </w:pPr>
          </w:p>
          <w:p w:rsidR="009F2E51" w:rsidRDefault="009D369E" w:rsidP="00D652F8">
            <w:pPr>
              <w:rPr>
                <w:sz w:val="22"/>
              </w:rPr>
            </w:pPr>
            <w:r>
              <w:rPr>
                <w:sz w:val="22"/>
              </w:rPr>
              <w:t>RF</w:t>
            </w:r>
            <w:r w:rsidRPr="00C65028">
              <w:rPr>
                <w:sz w:val="22"/>
              </w:rPr>
              <w:t>1d: Recognize and name all upper- and lowercase letters of the alphabet.</w:t>
            </w:r>
          </w:p>
          <w:p w:rsidR="009F2E51" w:rsidRDefault="009F2E51" w:rsidP="00D652F8">
            <w:pPr>
              <w:rPr>
                <w:sz w:val="22"/>
              </w:rPr>
            </w:pPr>
          </w:p>
          <w:p w:rsidR="00D652F8" w:rsidRPr="009F2E51" w:rsidRDefault="00D652F8" w:rsidP="00D652F8">
            <w:pPr>
              <w:rPr>
                <w:sz w:val="22"/>
              </w:rPr>
            </w:pP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794B82" w:rsidRDefault="00794B82" w:rsidP="00794B82">
            <w:r>
              <w:t>RL3-EQ: How can I pick out the characters, where a story happened and important parts in a story?</w:t>
            </w:r>
          </w:p>
          <w:p w:rsidR="00794B82" w:rsidRDefault="00794B82" w:rsidP="00794B82"/>
          <w:p w:rsidR="00794B82" w:rsidRDefault="00794B82" w:rsidP="00794B82">
            <w:r>
              <w:t>RF1-EQ: Can I follow the organization and basic features of print?</w:t>
            </w:r>
          </w:p>
          <w:p w:rsidR="00794B82" w:rsidRDefault="00794B82" w:rsidP="00794B82"/>
          <w:p w:rsidR="00D652F8" w:rsidRDefault="00D652F8" w:rsidP="00D652F8"/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9D369E" w:rsidRDefault="009D369E" w:rsidP="009D369E">
            <w:pPr>
              <w:rPr>
                <w:sz w:val="22"/>
              </w:rPr>
            </w:pPr>
            <w:r>
              <w:rPr>
                <w:sz w:val="22"/>
              </w:rPr>
              <w:t>RL1: With prompting and support, ask and answer questions about key details in a text.</w:t>
            </w:r>
          </w:p>
          <w:p w:rsidR="009D369E" w:rsidRDefault="009D369E" w:rsidP="009D369E">
            <w:pPr>
              <w:rPr>
                <w:sz w:val="22"/>
              </w:rPr>
            </w:pPr>
          </w:p>
          <w:p w:rsidR="009D369E" w:rsidRDefault="009D369E" w:rsidP="009D369E">
            <w:pPr>
              <w:rPr>
                <w:sz w:val="22"/>
              </w:rPr>
            </w:pPr>
            <w:r>
              <w:rPr>
                <w:sz w:val="22"/>
              </w:rPr>
              <w:t>RL2: With prompting and support, retell familiar stories and including key details.</w:t>
            </w:r>
          </w:p>
          <w:p w:rsidR="009D369E" w:rsidRDefault="009D369E" w:rsidP="009D369E">
            <w:pPr>
              <w:rPr>
                <w:sz w:val="22"/>
              </w:rPr>
            </w:pPr>
          </w:p>
          <w:p w:rsidR="009D369E" w:rsidRDefault="009D369E" w:rsidP="009D369E">
            <w:pPr>
              <w:rPr>
                <w:sz w:val="22"/>
              </w:rPr>
            </w:pPr>
            <w:r>
              <w:rPr>
                <w:sz w:val="22"/>
              </w:rPr>
              <w:t>RL7: With prompting and support, describe the relationship between illustrations and the story in which they appear (e.g. what moment in a story an illustration depicts)</w:t>
            </w:r>
          </w:p>
          <w:p w:rsidR="009D369E" w:rsidRDefault="009D369E" w:rsidP="009D369E">
            <w:pPr>
              <w:rPr>
                <w:sz w:val="22"/>
              </w:rPr>
            </w:pPr>
          </w:p>
          <w:p w:rsidR="009D369E" w:rsidRDefault="009D369E" w:rsidP="009D369E">
            <w:pPr>
              <w:rPr>
                <w:sz w:val="22"/>
              </w:rPr>
            </w:pPr>
            <w:r w:rsidRPr="00A10731">
              <w:rPr>
                <w:sz w:val="22"/>
              </w:rPr>
              <w:t xml:space="preserve">RL10: Actively engage </w:t>
            </w:r>
            <w:r w:rsidR="00375BA8" w:rsidRPr="00A10731">
              <w:rPr>
                <w:sz w:val="22"/>
              </w:rPr>
              <w:t>in-group</w:t>
            </w:r>
            <w:r w:rsidRPr="00A10731">
              <w:rPr>
                <w:sz w:val="22"/>
              </w:rPr>
              <w:t xml:space="preserve"> reading</w:t>
            </w:r>
            <w:r>
              <w:rPr>
                <w:sz w:val="22"/>
              </w:rPr>
              <w:t xml:space="preserve"> activities with purpose and understanding.</w:t>
            </w:r>
          </w:p>
          <w:p w:rsidR="009D369E" w:rsidRDefault="009D369E" w:rsidP="009D369E">
            <w:pPr>
              <w:rPr>
                <w:sz w:val="22"/>
              </w:rPr>
            </w:pPr>
          </w:p>
          <w:p w:rsidR="009D369E" w:rsidRDefault="009D369E" w:rsidP="009D369E">
            <w:pPr>
              <w:rPr>
                <w:sz w:val="22"/>
              </w:rPr>
            </w:pPr>
            <w:r>
              <w:rPr>
                <w:sz w:val="22"/>
              </w:rPr>
              <w:t>RF2a: Recognize and produce rhyming words.</w:t>
            </w:r>
          </w:p>
          <w:p w:rsidR="009D369E" w:rsidRDefault="009D369E" w:rsidP="009D369E">
            <w:pPr>
              <w:rPr>
                <w:sz w:val="22"/>
              </w:rPr>
            </w:pPr>
          </w:p>
          <w:p w:rsidR="009D369E" w:rsidRDefault="009D369E" w:rsidP="009D369E">
            <w:pPr>
              <w:rPr>
                <w:sz w:val="22"/>
              </w:rPr>
            </w:pPr>
            <w:r>
              <w:rPr>
                <w:sz w:val="22"/>
              </w:rPr>
              <w:t>RF3a: Demonstrate basic knowledge of one-to-one letter-sound correspondence by producing the primary or many of the most frequent sound for each consonant</w:t>
            </w:r>
          </w:p>
          <w:p w:rsidR="009D369E" w:rsidRDefault="009D369E" w:rsidP="009D369E">
            <w:pPr>
              <w:rPr>
                <w:sz w:val="22"/>
              </w:rPr>
            </w:pPr>
          </w:p>
          <w:p w:rsidR="009D369E" w:rsidRDefault="009D369E" w:rsidP="009D369E">
            <w:pPr>
              <w:rPr>
                <w:sz w:val="22"/>
              </w:rPr>
            </w:pPr>
            <w:r>
              <w:rPr>
                <w:sz w:val="22"/>
              </w:rPr>
              <w:t>RF3c: Read common high-frequency words by sight (e.g. the, of, to</w:t>
            </w:r>
            <w:proofErr w:type="gramStart"/>
            <w:r>
              <w:rPr>
                <w:sz w:val="22"/>
              </w:rPr>
              <w:t>,  you</w:t>
            </w:r>
            <w:proofErr w:type="gramEnd"/>
            <w:r>
              <w:rPr>
                <w:sz w:val="22"/>
              </w:rPr>
              <w:t>, she, my, is, are, do, does)</w:t>
            </w:r>
          </w:p>
          <w:p w:rsidR="009D369E" w:rsidRDefault="009D369E" w:rsidP="009D369E">
            <w:pPr>
              <w:rPr>
                <w:sz w:val="22"/>
              </w:rPr>
            </w:pPr>
          </w:p>
          <w:p w:rsidR="009D369E" w:rsidRDefault="009D369E" w:rsidP="009D369E">
            <w:pPr>
              <w:rPr>
                <w:sz w:val="22"/>
              </w:rPr>
            </w:pPr>
            <w:r>
              <w:rPr>
                <w:sz w:val="22"/>
              </w:rPr>
              <w:t>SL2: Confirm understanding of a text read aloud or information presented orally or through other media by asking and answering questions about key details and requesting clarification if something is not understood.</w:t>
            </w:r>
          </w:p>
          <w:p w:rsidR="009D369E" w:rsidRDefault="009D369E" w:rsidP="009D369E">
            <w:pPr>
              <w:rPr>
                <w:sz w:val="22"/>
              </w:rPr>
            </w:pPr>
          </w:p>
          <w:p w:rsidR="00794B82" w:rsidRPr="007B3B2F" w:rsidRDefault="009D369E" w:rsidP="00B842D4">
            <w:pPr>
              <w:rPr>
                <w:sz w:val="22"/>
              </w:rPr>
            </w:pPr>
            <w:r>
              <w:rPr>
                <w:sz w:val="22"/>
              </w:rPr>
              <w:t>SL3: Ask and answer questions in order to seek help, get information, or clarify s</w:t>
            </w:r>
            <w:r w:rsidR="007B3B2F">
              <w:rPr>
                <w:sz w:val="22"/>
              </w:rPr>
              <w:t>omething that is not understood</w:t>
            </w:r>
          </w:p>
          <w:p w:rsidR="00B842D4" w:rsidRPr="00B842D4" w:rsidRDefault="00B842D4" w:rsidP="00B842D4">
            <w:pPr>
              <w:rPr>
                <w:b/>
              </w:rPr>
            </w:pPr>
          </w:p>
        </w:tc>
      </w:tr>
      <w:tr w:rsidR="00D652F8" w:rsidRPr="00B842D4">
        <w:trPr>
          <w:trHeight w:val="14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794B82" w:rsidP="00D652F8">
            <w:pPr>
              <w:jc w:val="center"/>
              <w:rPr>
                <w:b/>
              </w:rPr>
            </w:pPr>
            <w:r>
              <w:rPr>
                <w:b/>
              </w:rPr>
              <w:t>Essential Vocabulary</w:t>
            </w:r>
          </w:p>
        </w:tc>
      </w:tr>
      <w:tr w:rsidR="00794B82" w:rsidRPr="00B842D4">
        <w:trPr>
          <w:trHeight w:val="140"/>
        </w:trPr>
        <w:tc>
          <w:tcPr>
            <w:tcW w:w="13074" w:type="dxa"/>
            <w:gridSpan w:val="4"/>
            <w:shd w:val="clear" w:color="auto" w:fill="auto"/>
          </w:tcPr>
          <w:p w:rsidR="00794B82" w:rsidRDefault="00794B82" w:rsidP="00794B82">
            <w:pPr>
              <w:rPr>
                <w:b/>
              </w:rPr>
            </w:pPr>
            <w:r>
              <w:rPr>
                <w:b/>
              </w:rPr>
              <w:t>Characters</w:t>
            </w:r>
          </w:p>
          <w:p w:rsidR="00794B82" w:rsidRDefault="00794B82" w:rsidP="00794B82">
            <w:pPr>
              <w:rPr>
                <w:b/>
              </w:rPr>
            </w:pPr>
            <w:r>
              <w:rPr>
                <w:b/>
              </w:rPr>
              <w:t>Setting</w:t>
            </w:r>
          </w:p>
          <w:p w:rsidR="00794B82" w:rsidRDefault="00794B82" w:rsidP="00794B82">
            <w:pPr>
              <w:rPr>
                <w:b/>
              </w:rPr>
            </w:pPr>
            <w:r>
              <w:rPr>
                <w:b/>
              </w:rPr>
              <w:t>Major Events</w:t>
            </w:r>
          </w:p>
          <w:p w:rsidR="00794B82" w:rsidRDefault="00794B82" w:rsidP="00794B82">
            <w:pPr>
              <w:rPr>
                <w:b/>
              </w:rPr>
            </w:pPr>
            <w:r>
              <w:rPr>
                <w:b/>
              </w:rPr>
              <w:t>Minor Events</w:t>
            </w:r>
          </w:p>
          <w:p w:rsidR="00794B82" w:rsidRDefault="00794B82" w:rsidP="00794B82">
            <w:pPr>
              <w:rPr>
                <w:b/>
              </w:rPr>
            </w:pPr>
            <w:r>
              <w:rPr>
                <w:b/>
              </w:rPr>
              <w:t>Key Details</w:t>
            </w:r>
          </w:p>
          <w:p w:rsidR="00794B82" w:rsidRDefault="00794B82" w:rsidP="00794B82">
            <w:pPr>
              <w:rPr>
                <w:b/>
              </w:rPr>
            </w:pPr>
            <w:r>
              <w:rPr>
                <w:b/>
              </w:rPr>
              <w:t>Uppercase Letters</w:t>
            </w:r>
          </w:p>
          <w:p w:rsidR="00375BA8" w:rsidRDefault="00794B82" w:rsidP="00794B82">
            <w:pPr>
              <w:rPr>
                <w:b/>
              </w:rPr>
            </w:pPr>
            <w:r>
              <w:rPr>
                <w:b/>
              </w:rPr>
              <w:t>Lowercase Letters</w:t>
            </w:r>
          </w:p>
          <w:p w:rsidR="00375BA8" w:rsidRDefault="00375BA8" w:rsidP="00794B82">
            <w:pPr>
              <w:rPr>
                <w:b/>
              </w:rPr>
            </w:pPr>
            <w:r>
              <w:rPr>
                <w:b/>
              </w:rPr>
              <w:t>Illustrations</w:t>
            </w:r>
          </w:p>
          <w:p w:rsidR="00794B82" w:rsidRDefault="00794B82" w:rsidP="00794B82">
            <w:pPr>
              <w:rPr>
                <w:b/>
              </w:rPr>
            </w:pPr>
          </w:p>
        </w:tc>
      </w:tr>
      <w:tr w:rsidR="00794B82" w:rsidRPr="00B842D4">
        <w:trPr>
          <w:trHeight w:val="14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794B82" w:rsidRDefault="00794B82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4A2388" w:rsidRDefault="004A2388" w:rsidP="004A2388">
            <w:pPr>
              <w:rPr>
                <w:b/>
              </w:rPr>
            </w:pPr>
          </w:p>
          <w:p w:rsidR="009D369E" w:rsidRDefault="009D369E" w:rsidP="009D369E">
            <w:pPr>
              <w:framePr w:hSpace="180" w:wrap="around" w:vAnchor="page" w:hAnchor="page" w:x="829" w:y="2071"/>
              <w:rPr>
                <w:sz w:val="22"/>
              </w:rPr>
            </w:pPr>
            <w:r>
              <w:rPr>
                <w:sz w:val="22"/>
              </w:rPr>
              <w:t xml:space="preserve">A Curricular Plan for The Reading </w:t>
            </w:r>
            <w:proofErr w:type="gramStart"/>
            <w:r>
              <w:rPr>
                <w:sz w:val="22"/>
              </w:rPr>
              <w:t>Workshop  by</w:t>
            </w:r>
            <w:proofErr w:type="gramEnd"/>
            <w:r>
              <w:rPr>
                <w:sz w:val="22"/>
              </w:rPr>
              <w:t xml:space="preserve"> Lucy Calkins</w:t>
            </w:r>
          </w:p>
          <w:p w:rsidR="00794B82" w:rsidRDefault="009D369E" w:rsidP="009D369E">
            <w:pPr>
              <w:rPr>
                <w:sz w:val="22"/>
              </w:rPr>
            </w:pPr>
            <w:r>
              <w:rPr>
                <w:sz w:val="22"/>
              </w:rPr>
              <w:t>Unit 3</w:t>
            </w:r>
          </w:p>
          <w:p w:rsidR="00794B82" w:rsidRDefault="00794B82" w:rsidP="009D369E">
            <w:pPr>
              <w:rPr>
                <w:sz w:val="22"/>
              </w:rPr>
            </w:pPr>
          </w:p>
          <w:p w:rsidR="004A2388" w:rsidRDefault="004A2388" w:rsidP="009D369E">
            <w:pPr>
              <w:rPr>
                <w:b/>
              </w:rPr>
            </w:pPr>
          </w:p>
          <w:p w:rsidR="004A2388" w:rsidRDefault="004A2388" w:rsidP="004A2388">
            <w:pPr>
              <w:rPr>
                <w:b/>
              </w:rPr>
            </w:pPr>
          </w:p>
          <w:p w:rsidR="00D652F8" w:rsidRPr="00B842D4" w:rsidRDefault="00D652F8" w:rsidP="004A2388">
            <w:pPr>
              <w:rPr>
                <w:b/>
              </w:rPr>
            </w:pP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8544E"/>
    <w:multiLevelType w:val="hybridMultilevel"/>
    <w:tmpl w:val="16A05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921AC"/>
    <w:rsid w:val="000E5C8E"/>
    <w:rsid w:val="00133686"/>
    <w:rsid w:val="00375BA8"/>
    <w:rsid w:val="004A2388"/>
    <w:rsid w:val="00551473"/>
    <w:rsid w:val="00794B82"/>
    <w:rsid w:val="007B2F9D"/>
    <w:rsid w:val="007B3B2F"/>
    <w:rsid w:val="0096273A"/>
    <w:rsid w:val="009D369E"/>
    <w:rsid w:val="009F2E51"/>
    <w:rsid w:val="00A415F9"/>
    <w:rsid w:val="00AF4B83"/>
    <w:rsid w:val="00B44640"/>
    <w:rsid w:val="00B842D4"/>
    <w:rsid w:val="00C17DA9"/>
    <w:rsid w:val="00CC5FF7"/>
    <w:rsid w:val="00CE2E6D"/>
    <w:rsid w:val="00D652F8"/>
  </w:rsids>
  <m:mathPr>
    <m:mathFont m:val="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rsid w:val="00A415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406</Words>
  <Characters>2316</Characters>
  <Application>Microsoft Macintosh Word</Application>
  <DocSecurity>0</DocSecurity>
  <Lines>19</Lines>
  <Paragraphs>4</Paragraphs>
  <ScaleCrop>false</ScaleCrop>
  <Company>Granville County Schools</Company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8</cp:revision>
  <dcterms:created xsi:type="dcterms:W3CDTF">2012-06-25T19:30:00Z</dcterms:created>
  <dcterms:modified xsi:type="dcterms:W3CDTF">2012-06-26T17:31:00Z</dcterms:modified>
</cp:coreProperties>
</file>